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A978" w14:textId="77777777" w:rsidR="00782652" w:rsidRDefault="00782652" w:rsidP="00233041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C77F2D">
        <w:rPr>
          <w:rFonts w:ascii="標楷體" w:eastAsia="標楷體" w:hAnsi="標楷體" w:hint="eastAsia"/>
          <w:sz w:val="36"/>
          <w:szCs w:val="36"/>
        </w:rPr>
        <w:t xml:space="preserve">國 立 中 正 大 學 學 生 急 難 </w:t>
      </w:r>
      <w:proofErr w:type="gramStart"/>
      <w:r w:rsidRPr="00C77F2D">
        <w:rPr>
          <w:rFonts w:ascii="標楷體" w:eastAsia="標楷體" w:hAnsi="標楷體" w:hint="eastAsia"/>
          <w:sz w:val="36"/>
          <w:szCs w:val="36"/>
        </w:rPr>
        <w:t>慰</w:t>
      </w:r>
      <w:proofErr w:type="gramEnd"/>
      <w:r w:rsidRPr="00C77F2D">
        <w:rPr>
          <w:rFonts w:ascii="標楷體" w:eastAsia="標楷體" w:hAnsi="標楷體" w:hint="eastAsia"/>
          <w:sz w:val="36"/>
          <w:szCs w:val="36"/>
        </w:rPr>
        <w:t xml:space="preserve"> 問 金 申 請 表</w:t>
      </w:r>
    </w:p>
    <w:p w14:paraId="72264405" w14:textId="77777777" w:rsidR="003427F4" w:rsidRPr="003427F4" w:rsidRDefault="00F34A6B" w:rsidP="00233041">
      <w:pPr>
        <w:spacing w:line="420" w:lineRule="exact"/>
        <w:rPr>
          <w:rFonts w:ascii="標楷體" w:eastAsia="標楷體" w:hAnsi="標楷體"/>
          <w:sz w:val="20"/>
          <w:szCs w:val="20"/>
        </w:rPr>
      </w:pPr>
      <w:r w:rsidRPr="00F34A6B">
        <w:rPr>
          <w:rFonts w:ascii="標楷體" w:eastAsia="標楷體" w:hAnsi="標楷體" w:hint="eastAsia"/>
          <w:sz w:val="20"/>
          <w:szCs w:val="20"/>
        </w:rPr>
        <w:t>填表</w:t>
      </w:r>
      <w:r w:rsidR="003427F4" w:rsidRPr="003427F4">
        <w:rPr>
          <w:rFonts w:ascii="標楷體" w:eastAsia="標楷體" w:hAnsi="標楷體" w:hint="eastAsia"/>
          <w:sz w:val="20"/>
          <w:szCs w:val="20"/>
        </w:rPr>
        <w:t>日期：</w:t>
      </w:r>
      <w:r w:rsidR="003427F4">
        <w:rPr>
          <w:rFonts w:ascii="標楷體" w:eastAsia="標楷體" w:hAnsi="標楷體" w:hint="eastAsia"/>
          <w:sz w:val="20"/>
          <w:szCs w:val="20"/>
        </w:rPr>
        <w:t xml:space="preserve">     年     月     日</w:t>
      </w:r>
    </w:p>
    <w:tbl>
      <w:tblPr>
        <w:tblW w:w="11057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7"/>
        <w:gridCol w:w="705"/>
        <w:gridCol w:w="99"/>
        <w:gridCol w:w="916"/>
        <w:gridCol w:w="1015"/>
        <w:gridCol w:w="456"/>
        <w:gridCol w:w="1116"/>
        <w:gridCol w:w="458"/>
        <w:gridCol w:w="1105"/>
        <w:gridCol w:w="2197"/>
      </w:tblGrid>
      <w:tr w:rsidR="00A9464A" w:rsidRPr="00044136" w14:paraId="7BD29472" w14:textId="77777777" w:rsidTr="00F87177"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C7584" w14:textId="77777777" w:rsidR="00A9464A" w:rsidRPr="00044136" w:rsidRDefault="00A9464A" w:rsidP="000441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學生姓名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532FB" w14:textId="77777777" w:rsidR="00A9464A" w:rsidRPr="00044136" w:rsidRDefault="00A9464A" w:rsidP="00CE47B7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17B7B" w14:textId="77777777" w:rsidR="00A9464A" w:rsidRPr="00044136" w:rsidRDefault="00A9464A" w:rsidP="000441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15A4" w14:textId="77777777" w:rsidR="00A9464A" w:rsidRPr="00044136" w:rsidRDefault="00A9464A" w:rsidP="00CE47B7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2D5D" w14:textId="77777777" w:rsidR="00A9464A" w:rsidRPr="00044136" w:rsidRDefault="00A9464A" w:rsidP="000441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出生  年月日</w:t>
            </w:r>
          </w:p>
        </w:tc>
        <w:tc>
          <w:tcPr>
            <w:tcW w:w="2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1B23" w14:textId="77777777" w:rsidR="00A9464A" w:rsidRPr="00044136" w:rsidRDefault="00A9464A" w:rsidP="00044136">
            <w:pPr>
              <w:ind w:firstLineChars="150" w:firstLine="33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年   月</w:t>
            </w:r>
            <w:r w:rsidR="00881E65" w:rsidRPr="0004413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 xml:space="preserve">   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CB2BB" w14:textId="77777777" w:rsidR="00A9464A" w:rsidRPr="00044136" w:rsidRDefault="00A9464A" w:rsidP="00044136">
            <w:pPr>
              <w:spacing w:beforeLines="25" w:before="90" w:afterLines="25" w:after="90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身分證</w:t>
            </w:r>
            <w:r w:rsidRPr="00044136">
              <w:rPr>
                <w:rFonts w:ascii="標楷體" w:eastAsia="標楷體" w:hAnsi="標楷體" w:hint="eastAsia"/>
                <w:sz w:val="16"/>
                <w:szCs w:val="16"/>
              </w:rPr>
              <w:t>(或居留證)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7F6F" w14:textId="77777777" w:rsidR="00A9464A" w:rsidRPr="00044136" w:rsidRDefault="00A9464A" w:rsidP="00CE47B7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4066A0" w:rsidRPr="00044136" w14:paraId="2AF9DCC1" w14:textId="77777777" w:rsidTr="00F87177">
        <w:trPr>
          <w:trHeight w:val="806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D26C" w14:textId="77777777" w:rsidR="004066A0" w:rsidRPr="00044136" w:rsidRDefault="004066A0" w:rsidP="000441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系級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66090" w14:textId="77777777" w:rsidR="004066A0" w:rsidRPr="00044136" w:rsidRDefault="004066A0" w:rsidP="00CE47B7">
            <w:pPr>
              <w:spacing w:beforeLines="50" w:before="180" w:afterLines="50" w:after="18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3A4C" w14:textId="77777777" w:rsidR="004066A0" w:rsidRPr="00044136" w:rsidRDefault="004066A0" w:rsidP="000441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學號</w:t>
            </w:r>
          </w:p>
        </w:tc>
        <w:tc>
          <w:tcPr>
            <w:tcW w:w="2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0421D" w14:textId="77777777" w:rsidR="004066A0" w:rsidRPr="00044136" w:rsidRDefault="004066A0" w:rsidP="000441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6F51779" w14:textId="7EA1AE6C" w:rsidR="004066A0" w:rsidRPr="001167A0" w:rsidRDefault="00A50644" w:rsidP="001167A0">
            <w:pPr>
              <w:ind w:left="113" w:right="113"/>
              <w:rPr>
                <w:rFonts w:ascii="標楷體" w:eastAsia="標楷體" w:hAnsi="標楷體"/>
                <w:sz w:val="18"/>
                <w:szCs w:val="22"/>
              </w:rPr>
            </w:pPr>
            <w:r w:rsidRPr="00E04FD4">
              <w:rPr>
                <w:rFonts w:ascii="標楷體" w:eastAsia="標楷體" w:hAnsi="標楷體" w:hint="eastAsia"/>
                <w:sz w:val="22"/>
                <w:szCs w:val="22"/>
              </w:rPr>
              <w:t>陳述</w:t>
            </w:r>
            <w:proofErr w:type="gramStart"/>
            <w:r w:rsidR="00C56B8D" w:rsidRPr="00E04FD4">
              <w:rPr>
                <w:rFonts w:ascii="標楷體" w:eastAsia="標楷體" w:hAnsi="標楷體" w:hint="eastAsia"/>
                <w:sz w:val="22"/>
                <w:szCs w:val="22"/>
              </w:rPr>
              <w:t>慰</w:t>
            </w:r>
            <w:proofErr w:type="gramEnd"/>
            <w:r w:rsidR="00C56B8D" w:rsidRPr="00E04FD4">
              <w:rPr>
                <w:rFonts w:ascii="標楷體" w:eastAsia="標楷體" w:hAnsi="標楷體" w:hint="eastAsia"/>
                <w:sz w:val="22"/>
                <w:szCs w:val="22"/>
              </w:rPr>
              <w:t>助事</w:t>
            </w:r>
            <w:r w:rsidR="001167A0" w:rsidRPr="00E04FD4">
              <w:rPr>
                <w:rFonts w:ascii="標楷體" w:eastAsia="標楷體" w:hAnsi="標楷體" w:hint="eastAsia"/>
                <w:sz w:val="22"/>
                <w:szCs w:val="22"/>
              </w:rPr>
              <w:t>由</w:t>
            </w:r>
          </w:p>
        </w:tc>
        <w:tc>
          <w:tcPr>
            <w:tcW w:w="48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003C" w14:textId="34BEF6B5" w:rsidR="004066A0" w:rsidRDefault="004066A0" w:rsidP="008D48F1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53FC815F" w14:textId="77777777" w:rsidR="00526C9B" w:rsidRDefault="00526C9B" w:rsidP="008D48F1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40408106" w14:textId="77777777" w:rsidR="00526C9B" w:rsidRDefault="00526C9B" w:rsidP="008D48F1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0EF5E646" w14:textId="77777777" w:rsidR="00526C9B" w:rsidRDefault="00526C9B" w:rsidP="008D48F1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539234A1" w14:textId="23445176" w:rsidR="00107909" w:rsidRPr="00044136" w:rsidRDefault="00107909" w:rsidP="008D48F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4066A0" w:rsidRPr="00044136" w14:paraId="405B9D80" w14:textId="77777777" w:rsidTr="00F87177"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B0E7" w14:textId="58F54D8D" w:rsidR="004066A0" w:rsidRPr="00044136" w:rsidRDefault="00BD38E1" w:rsidP="00044136">
            <w:pPr>
              <w:spacing w:beforeLines="25" w:before="90" w:afterLines="25" w:after="9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0D2B">
              <w:rPr>
                <w:rFonts w:ascii="標楷體" w:eastAsia="標楷體" w:hAnsi="標楷體" w:hint="eastAsia"/>
                <w:sz w:val="20"/>
                <w:szCs w:val="18"/>
              </w:rPr>
              <w:t>緊急連絡人及</w:t>
            </w:r>
            <w:r w:rsidR="004066A0" w:rsidRPr="00070D2B">
              <w:rPr>
                <w:rFonts w:ascii="標楷體" w:eastAsia="標楷體" w:hAnsi="標楷體" w:hint="eastAsia"/>
                <w:sz w:val="20"/>
                <w:szCs w:val="18"/>
              </w:rPr>
              <w:t>電話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D7120" w14:textId="77777777" w:rsidR="004066A0" w:rsidRPr="00044136" w:rsidRDefault="004066A0" w:rsidP="00CE47B7">
            <w:pPr>
              <w:rPr>
                <w:rFonts w:ascii="標楷體" w:eastAsia="標楷體" w:hAnsi="標楷體" w:hint="eastAsia"/>
              </w:rPr>
            </w:pPr>
          </w:p>
          <w:p w14:paraId="4CB99EFB" w14:textId="77777777" w:rsidR="00BD38E1" w:rsidRPr="00044136" w:rsidRDefault="00BD38E1" w:rsidP="00E236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F288" w14:textId="77777777" w:rsidR="004066A0" w:rsidRPr="00044136" w:rsidRDefault="004066A0" w:rsidP="00044136">
            <w:pPr>
              <w:spacing w:beforeLines="25" w:before="90" w:afterLines="25" w:after="90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連絡手機</w:t>
            </w:r>
          </w:p>
        </w:tc>
        <w:tc>
          <w:tcPr>
            <w:tcW w:w="2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8FBBD" w14:textId="77777777" w:rsidR="004066A0" w:rsidRPr="00044136" w:rsidRDefault="004066A0" w:rsidP="0078265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3B35" w14:textId="77777777" w:rsidR="004066A0" w:rsidRPr="00044136" w:rsidRDefault="004066A0" w:rsidP="0078265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7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26E9" w14:textId="77777777" w:rsidR="004066A0" w:rsidRPr="00044136" w:rsidRDefault="004066A0" w:rsidP="0078265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C21C6" w:rsidRPr="00044136" w14:paraId="2889E3CB" w14:textId="77777777" w:rsidTr="00F87177">
        <w:trPr>
          <w:cantSplit/>
          <w:trHeight w:hRule="exact" w:val="6021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15B5FDDC" w14:textId="77777777" w:rsidR="0037061C" w:rsidRPr="00044136" w:rsidRDefault="0037061C" w:rsidP="00044136">
            <w:pPr>
              <w:ind w:leftChars="47" w:left="113" w:right="113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F34A6B" w:rsidRPr="00044136">
              <w:rPr>
                <w:rFonts w:ascii="標楷體" w:eastAsia="標楷體" w:hAnsi="標楷體" w:hint="eastAsia"/>
                <w:sz w:val="22"/>
                <w:szCs w:val="22"/>
              </w:rPr>
              <w:t>申請人</w:t>
            </w:r>
            <w:r w:rsidR="00A132BB" w:rsidRPr="00044136">
              <w:rPr>
                <w:rFonts w:ascii="標楷體" w:eastAsia="標楷體" w:hAnsi="標楷體" w:hint="eastAsia"/>
                <w:sz w:val="22"/>
                <w:szCs w:val="22"/>
              </w:rPr>
              <w:t>勾選</w:t>
            </w: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01D8A9E8" w14:textId="77777777" w:rsidR="00DC21C6" w:rsidRPr="00044136" w:rsidRDefault="00F34A6B" w:rsidP="00044136">
            <w:pPr>
              <w:ind w:leftChars="47" w:left="113" w:right="113" w:firstLineChars="50" w:firstLine="110"/>
              <w:rPr>
                <w:rFonts w:ascii="標楷體" w:eastAsia="標楷體" w:hAnsi="標楷體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欲申請急難</w:t>
            </w:r>
            <w:proofErr w:type="gramStart"/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慰</w:t>
            </w:r>
            <w:proofErr w:type="gramEnd"/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助</w:t>
            </w:r>
            <w:r w:rsidR="005950A4" w:rsidRPr="00044136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37061C" w:rsidRPr="00044136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99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D99B" w14:textId="77777777" w:rsidR="0037061C" w:rsidRPr="00044136" w:rsidRDefault="007C4C9C" w:rsidP="00044136">
            <w:pPr>
              <w:numPr>
                <w:ilvl w:val="0"/>
                <w:numId w:val="2"/>
              </w:numPr>
              <w:spacing w:beforeLines="25" w:before="90" w:line="280" w:lineRule="exact"/>
              <w:ind w:left="374" w:hanging="374"/>
              <w:rPr>
                <w:rFonts w:ascii="新細明體" w:hAnsi="新細明體"/>
                <w:sz w:val="21"/>
                <w:szCs w:val="21"/>
              </w:rPr>
            </w:pPr>
            <w:r w:rsidRPr="00044136">
              <w:rPr>
                <w:rFonts w:ascii="新細明體" w:hAnsi="新細明體" w:hint="eastAsia"/>
                <w:sz w:val="21"/>
                <w:szCs w:val="21"/>
              </w:rPr>
              <w:t>發生事故對象為</w:t>
            </w:r>
            <w:r w:rsidR="0037061C" w:rsidRPr="00044136">
              <w:rPr>
                <w:rFonts w:ascii="新細明體" w:hAnsi="新細明體" w:hint="eastAsia"/>
                <w:sz w:val="21"/>
                <w:szCs w:val="21"/>
              </w:rPr>
              <w:t>學生</w:t>
            </w:r>
            <w:r w:rsidR="00813AB1" w:rsidRPr="00044136">
              <w:rPr>
                <w:rFonts w:ascii="新細明體" w:hAnsi="新細明體" w:hint="eastAsia"/>
                <w:sz w:val="21"/>
                <w:szCs w:val="21"/>
              </w:rPr>
              <w:t>本人</w:t>
            </w:r>
            <w:r w:rsidRPr="00044136">
              <w:rPr>
                <w:rFonts w:ascii="新細明體" w:hAnsi="新細明體" w:hint="eastAsia"/>
                <w:sz w:val="21"/>
                <w:szCs w:val="21"/>
              </w:rPr>
              <w:t>者</w:t>
            </w:r>
            <w:r w:rsidR="0037061C" w:rsidRPr="00044136">
              <w:rPr>
                <w:rFonts w:ascii="新細明體" w:hAnsi="新細明體" w:hint="eastAsia"/>
                <w:sz w:val="21"/>
                <w:szCs w:val="21"/>
              </w:rPr>
              <w:t>：</w:t>
            </w:r>
            <w:r w:rsidR="00FC1C02" w:rsidRPr="00044136">
              <w:rPr>
                <w:rFonts w:ascii="新細明體" w:hAnsi="新細明體" w:hint="eastAsia"/>
                <w:sz w:val="21"/>
                <w:szCs w:val="21"/>
              </w:rPr>
              <w:t xml:space="preserve"> </w:t>
            </w:r>
          </w:p>
          <w:p w14:paraId="057B1596" w14:textId="77777777" w:rsidR="0037061C" w:rsidRPr="00044136" w:rsidRDefault="0037061C" w:rsidP="00044136">
            <w:pPr>
              <w:numPr>
                <w:ilvl w:val="0"/>
                <w:numId w:val="1"/>
              </w:num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>1.重傷者(</w:t>
            </w:r>
            <w:r w:rsidRPr="00044136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診斷證明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住院需滿7天以上，</w:t>
            </w:r>
            <w:r w:rsidRPr="00044136">
              <w:rPr>
                <w:rFonts w:ascii="新細明體" w:hAnsi="新細明體" w:hint="eastAsia"/>
                <w:sz w:val="20"/>
                <w:szCs w:val="20"/>
                <w:u w:val="single"/>
              </w:rPr>
              <w:t>住院申請1年以1次為限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)，核發新台幣壹萬元整。</w:t>
            </w:r>
          </w:p>
          <w:p w14:paraId="5DF7D2DD" w14:textId="77777777" w:rsidR="0037061C" w:rsidRPr="00044136" w:rsidRDefault="0037061C" w:rsidP="00044136">
            <w:pPr>
              <w:numPr>
                <w:ilvl w:val="0"/>
                <w:numId w:val="1"/>
              </w:num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>2.死亡者(</w:t>
            </w:r>
            <w:r w:rsidRPr="00044136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死亡證明書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)，核發新台幣壹萬元整。</w:t>
            </w:r>
          </w:p>
          <w:p w14:paraId="07614B0B" w14:textId="77777777" w:rsidR="0037061C" w:rsidRPr="00044136" w:rsidRDefault="0037061C" w:rsidP="00044136">
            <w:pPr>
              <w:numPr>
                <w:ilvl w:val="0"/>
                <w:numId w:val="1"/>
              </w:num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>3.學生符合全民健保重大傷病標準者(</w:t>
            </w:r>
            <w:r w:rsidR="0046390F" w:rsidRPr="0046390F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全民健康保險重大傷病核定審查通知書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)，核發新台幣貳萬元整。</w:t>
            </w:r>
          </w:p>
          <w:p w14:paraId="053A1B6A" w14:textId="77777777" w:rsidR="00D705D0" w:rsidRDefault="005950A4" w:rsidP="00D66EFB">
            <w:pPr>
              <w:numPr>
                <w:ilvl w:val="0"/>
                <w:numId w:val="1"/>
              </w:num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D705D0">
              <w:rPr>
                <w:rFonts w:ascii="新細明體" w:hAnsi="新細明體" w:hint="eastAsia"/>
                <w:sz w:val="20"/>
                <w:szCs w:val="20"/>
              </w:rPr>
              <w:t>4.</w:t>
            </w:r>
            <w:r w:rsidR="0037061C" w:rsidRPr="00D705D0">
              <w:rPr>
                <w:rFonts w:ascii="新細明體" w:hAnsi="新細明體" w:hint="eastAsia"/>
                <w:sz w:val="20"/>
                <w:szCs w:val="20"/>
              </w:rPr>
              <w:t>遭受父母虐待、遺棄、強迫從事不正當職業行為，致無生活於家庭者，經政府核准有案之社會福利機構</w:t>
            </w:r>
            <w:r w:rsidR="00D705D0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</w:p>
          <w:p w14:paraId="3A88A7E8" w14:textId="3228DF63" w:rsidR="0037061C" w:rsidRPr="00D705D0" w:rsidRDefault="00D705D0" w:rsidP="00D705D0">
            <w:pPr>
              <w:spacing w:line="280" w:lineRule="exact"/>
              <w:ind w:left="36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7061C" w:rsidRPr="00D705D0">
              <w:rPr>
                <w:rFonts w:ascii="新細明體" w:hAnsi="新細明體" w:hint="eastAsia"/>
                <w:sz w:val="20"/>
                <w:szCs w:val="20"/>
              </w:rPr>
              <w:t>及社會福利機構委託親屬收容者（</w:t>
            </w:r>
            <w:r w:rsidR="0037061C" w:rsidRPr="00D705D0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社福機構</w:t>
            </w:r>
            <w:r w:rsidR="00FA2246" w:rsidRPr="00D705D0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證</w:t>
            </w:r>
            <w:r w:rsidR="0037061C" w:rsidRPr="00D705D0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明</w:t>
            </w:r>
            <w:r w:rsidR="0037061C" w:rsidRPr="00D705D0">
              <w:rPr>
                <w:rFonts w:ascii="新細明體" w:hAnsi="新細明體" w:hint="eastAsia"/>
                <w:sz w:val="20"/>
                <w:szCs w:val="20"/>
              </w:rPr>
              <w:t>），核給新台幣貳萬元。</w:t>
            </w:r>
          </w:p>
          <w:p w14:paraId="279E50FD" w14:textId="77777777" w:rsidR="0037061C" w:rsidRPr="00044136" w:rsidRDefault="00813AB1" w:rsidP="00044136">
            <w:pPr>
              <w:spacing w:beforeLines="25" w:before="90" w:line="280" w:lineRule="exact"/>
              <w:rPr>
                <w:rFonts w:ascii="新細明體" w:hAnsi="新細明體"/>
                <w:sz w:val="21"/>
                <w:szCs w:val="21"/>
              </w:rPr>
            </w:pPr>
            <w:r w:rsidRPr="00044136">
              <w:rPr>
                <w:rFonts w:ascii="新細明體" w:hAnsi="新細明體" w:hint="eastAsia"/>
                <w:sz w:val="21"/>
                <w:szCs w:val="21"/>
              </w:rPr>
              <w:t>二</w:t>
            </w:r>
            <w:r w:rsidR="0037061C" w:rsidRPr="00044136">
              <w:rPr>
                <w:rFonts w:ascii="新細明體" w:hAnsi="新細明體" w:hint="eastAsia"/>
                <w:sz w:val="21"/>
                <w:szCs w:val="21"/>
              </w:rPr>
              <w:t>、</w:t>
            </w:r>
            <w:r w:rsidR="007C4C9C" w:rsidRPr="00044136">
              <w:rPr>
                <w:rFonts w:ascii="新細明體" w:hAnsi="新細明體" w:hint="eastAsia"/>
                <w:sz w:val="21"/>
                <w:szCs w:val="21"/>
              </w:rPr>
              <w:t>發生事故對象為</w:t>
            </w:r>
            <w:r w:rsidR="0037061C" w:rsidRPr="00044136">
              <w:rPr>
                <w:rFonts w:ascii="新細明體" w:hAnsi="新細明體" w:hint="eastAsia"/>
                <w:sz w:val="21"/>
                <w:szCs w:val="21"/>
              </w:rPr>
              <w:t>學生父母</w:t>
            </w:r>
            <w:r w:rsidR="007C4C9C" w:rsidRPr="00044136">
              <w:rPr>
                <w:rFonts w:ascii="新細明體" w:hAnsi="新細明體" w:hint="eastAsia"/>
                <w:sz w:val="21"/>
                <w:szCs w:val="21"/>
              </w:rPr>
              <w:t>者</w:t>
            </w:r>
            <w:r w:rsidR="0037061C" w:rsidRPr="00044136">
              <w:rPr>
                <w:rFonts w:ascii="新細明體" w:hAnsi="新細明體" w:hint="eastAsia"/>
                <w:sz w:val="21"/>
                <w:szCs w:val="21"/>
              </w:rPr>
              <w:t>：</w:t>
            </w:r>
            <w:r w:rsidR="00FC1C02" w:rsidRPr="00044136">
              <w:rPr>
                <w:rFonts w:ascii="新細明體" w:hAnsi="新細明體" w:hint="eastAsia"/>
                <w:sz w:val="21"/>
                <w:szCs w:val="21"/>
              </w:rPr>
              <w:t xml:space="preserve"> </w:t>
            </w:r>
          </w:p>
          <w:p w14:paraId="7F95CE5A" w14:textId="24AB0245" w:rsidR="0037061C" w:rsidRPr="00044136" w:rsidRDefault="0037061C" w:rsidP="00044136">
            <w:pPr>
              <w:spacing w:line="280" w:lineRule="exact"/>
              <w:ind w:left="400" w:hangingChars="200" w:hanging="400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>□ 1.符合離異。或失蹤(警局</w:t>
            </w:r>
            <w:proofErr w:type="gramStart"/>
            <w:r w:rsidRPr="00044136">
              <w:rPr>
                <w:rFonts w:ascii="新細明體" w:hAnsi="新細明體" w:hint="eastAsia"/>
                <w:sz w:val="20"/>
                <w:szCs w:val="20"/>
              </w:rPr>
              <w:t>協尋滿半年</w:t>
            </w:r>
            <w:proofErr w:type="gramEnd"/>
            <w:r w:rsidRPr="00044136">
              <w:rPr>
                <w:rFonts w:ascii="新細明體" w:hAnsi="新細明體" w:hint="eastAsia"/>
                <w:sz w:val="20"/>
                <w:szCs w:val="20"/>
              </w:rPr>
              <w:t>)。入獄服刑、遭裁員、資遣（</w:t>
            </w:r>
            <w:r w:rsidRPr="00044136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離異書、失業勞工證明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），核給新台幣壹</w:t>
            </w:r>
            <w:r w:rsidR="00517DF3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萬元。</w:t>
            </w:r>
          </w:p>
          <w:p w14:paraId="311A47BC" w14:textId="77777777" w:rsidR="0037061C" w:rsidRPr="00044136" w:rsidRDefault="0037061C" w:rsidP="00044136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>□ 2. 一方符合全民健保重大傷病標準者</w:t>
            </w:r>
            <w:r w:rsidR="0046390F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46390F" w:rsidRPr="0046390F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全民健康保險重大傷病核定審查通知書</w:t>
            </w:r>
            <w:r w:rsidR="0046390F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，核給新台幣貳萬元</w:t>
            </w:r>
            <w:r w:rsidR="0046390F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="0046390F" w:rsidRPr="00044136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14:paraId="583EC6A5" w14:textId="77777777" w:rsidR="0037061C" w:rsidRPr="00044136" w:rsidRDefault="0037061C" w:rsidP="00044136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>□   接第2條，經學校實地訪視結果另一方確無工作收入者，加發新台幣壹萬元。</w:t>
            </w:r>
            <w:r w:rsidR="002F346B" w:rsidRPr="00044136">
              <w:rPr>
                <w:rFonts w:ascii="新細明體" w:hAnsi="新細明體" w:hint="eastAsia"/>
                <w:sz w:val="20"/>
                <w:szCs w:val="20"/>
              </w:rPr>
              <w:t>(此項學生</w:t>
            </w:r>
            <w:r w:rsidR="006944C6" w:rsidRPr="00044136">
              <w:rPr>
                <w:rFonts w:ascii="新細明體" w:hAnsi="新細明體" w:hint="eastAsia"/>
                <w:sz w:val="20"/>
                <w:szCs w:val="20"/>
              </w:rPr>
              <w:t>無需</w:t>
            </w:r>
            <w:r w:rsidR="00F82F5B" w:rsidRPr="00044136">
              <w:rPr>
                <w:rFonts w:ascii="新細明體" w:hAnsi="新細明體" w:hint="eastAsia"/>
                <w:sz w:val="20"/>
                <w:szCs w:val="20"/>
              </w:rPr>
              <w:t>勾選</w:t>
            </w:r>
            <w:r w:rsidR="002F346B" w:rsidRPr="00044136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14:paraId="7B578F7D" w14:textId="77777777" w:rsidR="0037061C" w:rsidRPr="00044136" w:rsidRDefault="0037061C" w:rsidP="00044136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 xml:space="preserve">□ 3. </w:t>
            </w:r>
            <w:proofErr w:type="gramStart"/>
            <w:r w:rsidRPr="00044136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 w:rsidRPr="00044136">
              <w:rPr>
                <w:rFonts w:ascii="新細明體" w:hAnsi="新細明體" w:hint="eastAsia"/>
                <w:sz w:val="20"/>
                <w:szCs w:val="20"/>
              </w:rPr>
              <w:t>方因</w:t>
            </w:r>
            <w:r w:rsidR="00662BFC" w:rsidRPr="00044136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風、水、震、火</w:t>
            </w:r>
            <w:r w:rsidR="00662BFC" w:rsidRPr="00044136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044136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災害診斷証明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住院未滿七日者(非車禍及一般傷病)，核給新台幣五千元。</w:t>
            </w:r>
          </w:p>
          <w:p w14:paraId="6928AFA9" w14:textId="77777777" w:rsidR="0037061C" w:rsidRPr="00044136" w:rsidRDefault="0037061C" w:rsidP="00044136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 xml:space="preserve">□ 4. </w:t>
            </w:r>
            <w:proofErr w:type="gramStart"/>
            <w:r w:rsidRPr="00044136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 w:rsidRPr="00044136">
              <w:rPr>
                <w:rFonts w:ascii="新細明體" w:hAnsi="新細明體" w:hint="eastAsia"/>
                <w:sz w:val="20"/>
                <w:szCs w:val="20"/>
              </w:rPr>
              <w:t>方因</w:t>
            </w:r>
            <w:r w:rsidR="00662BFC" w:rsidRPr="00044136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風、水、震、火</w:t>
            </w:r>
            <w:r w:rsidR="00662BFC" w:rsidRPr="00044136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044136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災害診斷証明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住院逾七日者(非車禍及一般傷病)，核給新台幣壹萬元。</w:t>
            </w:r>
          </w:p>
          <w:p w14:paraId="58E7CCF8" w14:textId="77777777" w:rsidR="0037061C" w:rsidRPr="00044136" w:rsidRDefault="0037061C" w:rsidP="00044136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>□ 5. 一方死亡者(</w:t>
            </w:r>
            <w:r w:rsidRPr="00044136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死亡證明書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)，核給新台幣貳萬元整。</w:t>
            </w:r>
          </w:p>
          <w:p w14:paraId="4FAF397C" w14:textId="77777777" w:rsidR="0037061C" w:rsidRPr="00044136" w:rsidRDefault="0037061C" w:rsidP="00044136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>□ 6. 父母雙方死亡者(</w:t>
            </w:r>
            <w:r w:rsidRPr="00044136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死亡證明書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)，核給新台幣陸萬元整。</w:t>
            </w:r>
          </w:p>
          <w:p w14:paraId="103D1966" w14:textId="77777777" w:rsidR="00DC21C6" w:rsidRPr="00044136" w:rsidRDefault="0037061C" w:rsidP="00044136">
            <w:pPr>
              <w:spacing w:line="28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>□第</w:t>
            </w:r>
            <w:r w:rsidR="00813AB1" w:rsidRPr="00044136">
              <w:rPr>
                <w:rFonts w:ascii="新細明體" w:hAnsi="新細明體" w:hint="eastAsia"/>
                <w:sz w:val="20"/>
                <w:szCs w:val="20"/>
              </w:rPr>
              <w:t>二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大項學生父母1~6項若</w:t>
            </w:r>
            <w:r w:rsidRPr="00044136">
              <w:rPr>
                <w:rFonts w:ascii="新細明體" w:hAnsi="新細明體" w:hint="eastAsia"/>
                <w:sz w:val="20"/>
                <w:szCs w:val="20"/>
                <w:u w:val="single"/>
              </w:rPr>
              <w:t>符合政府機關列冊之低收入戶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044136">
              <w:rPr>
                <w:rFonts w:ascii="新細明體" w:hAnsi="新細明體" w:hint="eastAsia"/>
                <w:b/>
                <w:sz w:val="20"/>
                <w:szCs w:val="20"/>
                <w:shd w:val="pct15" w:color="auto" w:fill="FFFFFF"/>
              </w:rPr>
              <w:t>附鄉鎮區公所開立之證明書</w:t>
            </w:r>
            <w:r w:rsidRPr="00044136">
              <w:rPr>
                <w:rFonts w:ascii="新細明體" w:hAnsi="新細明體" w:hint="eastAsia"/>
                <w:sz w:val="20"/>
                <w:szCs w:val="20"/>
              </w:rPr>
              <w:t>)，依原核給金額增加新台幣壹萬元。</w:t>
            </w:r>
          </w:p>
          <w:p w14:paraId="13041F3F" w14:textId="77777777" w:rsidR="007351DC" w:rsidRPr="00044136" w:rsidRDefault="007351DC" w:rsidP="00044136">
            <w:pPr>
              <w:spacing w:beforeLines="25" w:before="90" w:line="280" w:lineRule="exact"/>
              <w:rPr>
                <w:rFonts w:ascii="新細明體" w:hAnsi="新細明體"/>
                <w:sz w:val="21"/>
                <w:szCs w:val="21"/>
              </w:rPr>
            </w:pPr>
            <w:r w:rsidRPr="00044136">
              <w:rPr>
                <w:rFonts w:ascii="新細明體" w:hAnsi="新細明體" w:hint="eastAsia"/>
                <w:sz w:val="21"/>
                <w:szCs w:val="21"/>
              </w:rPr>
              <w:t>三、其他：</w:t>
            </w:r>
          </w:p>
          <w:p w14:paraId="202F686A" w14:textId="77777777" w:rsidR="001F1FAC" w:rsidRPr="00D36D76" w:rsidRDefault="007351DC" w:rsidP="001F1FAC">
            <w:pPr>
              <w:spacing w:line="280" w:lineRule="exact"/>
              <w:rPr>
                <w:rFonts w:ascii="新細明體" w:hAnsi="新細明體"/>
                <w:color w:val="FF0000"/>
                <w:sz w:val="19"/>
                <w:szCs w:val="19"/>
              </w:rPr>
            </w:pPr>
            <w:r w:rsidRPr="00044136">
              <w:rPr>
                <w:rFonts w:ascii="新細明體" w:hAnsi="新細明體" w:hint="eastAsia"/>
                <w:sz w:val="20"/>
                <w:szCs w:val="20"/>
              </w:rPr>
              <w:t>□學生因其他家境特殊、清寒或遭逢重大意外事故等原因經專案核准者</w:t>
            </w:r>
            <w:r w:rsidR="007C4C9C" w:rsidRPr="00044136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="001F1FAC" w:rsidRPr="00D36D76">
              <w:rPr>
                <w:rFonts w:ascii="新細明體" w:hAnsi="新細明體" w:hint="eastAsia"/>
                <w:color w:val="FF0000"/>
                <w:sz w:val="19"/>
                <w:szCs w:val="19"/>
              </w:rPr>
              <w:t>【外籍生、僑生及其父母親(均非本</w:t>
            </w:r>
            <w:r w:rsidR="001F1FAC" w:rsidRPr="00D36D76">
              <w:rPr>
                <w:rFonts w:ascii="新細明體" w:hAnsi="新細明體"/>
                <w:color w:val="FF0000"/>
                <w:sz w:val="19"/>
                <w:szCs w:val="19"/>
              </w:rPr>
              <w:br/>
            </w:r>
            <w:r w:rsidR="001F1FAC" w:rsidRPr="00D36D76">
              <w:rPr>
                <w:rFonts w:ascii="新細明體" w:hAnsi="新細明體" w:hint="eastAsia"/>
                <w:color w:val="FF0000"/>
                <w:sz w:val="19"/>
                <w:szCs w:val="19"/>
              </w:rPr>
              <w:t xml:space="preserve">  國籍)患有殘疾申請急難救助者</w:t>
            </w:r>
            <w:r w:rsidR="00825DF0" w:rsidRPr="00D36D76">
              <w:rPr>
                <w:rFonts w:ascii="新細明體" w:hAnsi="新細明體" w:hint="eastAsia"/>
                <w:color w:val="FF0000"/>
                <w:sz w:val="19"/>
                <w:szCs w:val="19"/>
              </w:rPr>
              <w:t>，其傷殘認定日期須發生於學生在</w:t>
            </w:r>
            <w:r w:rsidR="00DB3267" w:rsidRPr="00D36D76">
              <w:rPr>
                <w:rFonts w:ascii="新細明體" w:hAnsi="新細明體" w:hint="eastAsia"/>
                <w:color w:val="FF0000"/>
                <w:sz w:val="19"/>
                <w:szCs w:val="19"/>
              </w:rPr>
              <w:t>本校就學</w:t>
            </w:r>
            <w:r w:rsidR="00825DF0" w:rsidRPr="00D36D76">
              <w:rPr>
                <w:rFonts w:ascii="新細明體" w:hAnsi="新細明體" w:hint="eastAsia"/>
                <w:color w:val="FF0000"/>
                <w:sz w:val="19"/>
                <w:szCs w:val="19"/>
              </w:rPr>
              <w:t>期間</w:t>
            </w:r>
            <w:r w:rsidR="00474C18" w:rsidRPr="00D36D76">
              <w:rPr>
                <w:rFonts w:ascii="新細明體" w:hAnsi="新細明體" w:hint="eastAsia"/>
                <w:color w:val="FF0000"/>
                <w:sz w:val="19"/>
                <w:szCs w:val="19"/>
              </w:rPr>
              <w:t>，並於殘障規定期限內提出申請</w:t>
            </w:r>
            <w:r w:rsidR="005C4A0E" w:rsidRPr="00D36D76">
              <w:rPr>
                <w:rFonts w:ascii="新細明體" w:hAnsi="新細明體" w:hint="eastAsia"/>
                <w:color w:val="FF0000"/>
                <w:sz w:val="19"/>
                <w:szCs w:val="19"/>
              </w:rPr>
              <w:t>】</w:t>
            </w:r>
          </w:p>
          <w:p w14:paraId="55C56AA5" w14:textId="77777777" w:rsidR="001F1FAC" w:rsidRPr="001F1FAC" w:rsidRDefault="001F1FAC" w:rsidP="001F1FAC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1199285E" w14:textId="77777777" w:rsidR="007351DC" w:rsidRPr="00044136" w:rsidRDefault="001F1FAC" w:rsidP="001F1FAC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1F1FAC">
              <w:rPr>
                <w:rFonts w:ascii="新細明體" w:hAnsi="新細明體" w:hint="eastAsia"/>
                <w:sz w:val="20"/>
                <w:szCs w:val="20"/>
              </w:rPr>
              <w:t xml:space="preserve">    明)，同時學生須於本校就學中始同意其辦理申請補助。</w:t>
            </w:r>
          </w:p>
          <w:p w14:paraId="3BAE4B42" w14:textId="77777777" w:rsidR="007351DC" w:rsidRPr="00044136" w:rsidRDefault="007351DC" w:rsidP="003706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6CF0" w:rsidRPr="00044136" w14:paraId="44984B64" w14:textId="77777777" w:rsidTr="00F87177">
        <w:trPr>
          <w:cantSplit/>
          <w:trHeight w:hRule="exact" w:val="212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CF49ACB" w14:textId="77777777" w:rsidR="004D77A2" w:rsidRPr="00044136" w:rsidRDefault="00506CF0" w:rsidP="00044136">
            <w:pPr>
              <w:ind w:leftChars="47" w:left="113" w:right="113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 xml:space="preserve">(申請人提供) </w:t>
            </w:r>
          </w:p>
          <w:p w14:paraId="5EE3327D" w14:textId="77777777" w:rsidR="00506CF0" w:rsidRPr="00044136" w:rsidRDefault="00506CF0" w:rsidP="00044136">
            <w:pPr>
              <w:ind w:leftChars="47" w:left="113" w:right="113" w:firstLineChars="50" w:firstLine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檢附相關證明</w:t>
            </w:r>
          </w:p>
        </w:tc>
        <w:tc>
          <w:tcPr>
            <w:tcW w:w="99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CFF5" w14:textId="77777777" w:rsidR="004D77A2" w:rsidRPr="00C47713" w:rsidRDefault="004D77A2" w:rsidP="00044136">
            <w:pPr>
              <w:spacing w:beforeLines="15" w:before="54" w:line="320" w:lineRule="exact"/>
              <w:rPr>
                <w:rFonts w:ascii="標楷體" w:eastAsia="標楷體" w:hAnsi="標楷體"/>
                <w:color w:val="FF0000"/>
                <w:sz w:val="17"/>
                <w:szCs w:val="17"/>
              </w:rPr>
            </w:pPr>
            <w:r w:rsidRPr="00C47713">
              <w:rPr>
                <w:rFonts w:ascii="新細明體" w:hAnsi="新細明體" w:hint="eastAsia"/>
                <w:b/>
                <w:sz w:val="17"/>
                <w:szCs w:val="17"/>
                <w:shd w:val="pct15" w:color="auto" w:fill="FFFFFF"/>
              </w:rPr>
              <w:t>請</w:t>
            </w:r>
            <w:r w:rsidRPr="00C47713">
              <w:rPr>
                <w:rFonts w:ascii="新細明體" w:hAnsi="新細明體" w:hint="eastAsia"/>
                <w:b/>
                <w:sz w:val="17"/>
                <w:szCs w:val="17"/>
                <w:bdr w:val="single" w:sz="4" w:space="0" w:color="auto"/>
                <w:shd w:val="pct15" w:color="auto" w:fill="FFFFFF"/>
              </w:rPr>
              <w:t>檢附</w:t>
            </w:r>
            <w:r w:rsidRPr="00C47713">
              <w:rPr>
                <w:rFonts w:ascii="新細明體" w:hAnsi="新細明體" w:hint="eastAsia"/>
                <w:b/>
                <w:sz w:val="17"/>
                <w:szCs w:val="17"/>
                <w:shd w:val="pct15" w:color="auto" w:fill="FFFFFF"/>
              </w:rPr>
              <w:t>1.本申請表2.學生證影本3.戶籍謄本</w:t>
            </w:r>
            <w:r w:rsidR="00520CF1" w:rsidRPr="00C47713">
              <w:rPr>
                <w:rFonts w:ascii="新細明體" w:hAnsi="新細明體" w:hint="eastAsia"/>
                <w:b/>
                <w:sz w:val="17"/>
                <w:szCs w:val="17"/>
                <w:shd w:val="pct15" w:color="auto" w:fill="FFFFFF"/>
              </w:rPr>
              <w:t>(僑生及外籍</w:t>
            </w:r>
            <w:r w:rsidR="00FA5AB0" w:rsidRPr="00C47713">
              <w:rPr>
                <w:rFonts w:ascii="新細明體" w:hAnsi="新細明體" w:hint="eastAsia"/>
                <w:b/>
                <w:sz w:val="17"/>
                <w:szCs w:val="17"/>
                <w:shd w:val="pct15" w:color="auto" w:fill="FFFFFF"/>
              </w:rPr>
              <w:t>生</w:t>
            </w:r>
            <w:r w:rsidR="00520CF1" w:rsidRPr="00C47713">
              <w:rPr>
                <w:rFonts w:ascii="新細明體" w:hAnsi="新細明體" w:hint="eastAsia"/>
                <w:b/>
                <w:sz w:val="17"/>
                <w:szCs w:val="17"/>
                <w:shd w:val="pct15" w:color="auto" w:fill="FFFFFF"/>
              </w:rPr>
              <w:t>請提供親屬關係證明文件)</w:t>
            </w:r>
            <w:r w:rsidRPr="00C47713">
              <w:rPr>
                <w:rFonts w:ascii="新細明體" w:hAnsi="新細明體" w:hint="eastAsia"/>
                <w:b/>
                <w:sz w:val="17"/>
                <w:szCs w:val="17"/>
                <w:shd w:val="pct15" w:color="auto" w:fill="FFFFFF"/>
              </w:rPr>
              <w:t>4.申請項目之相關證明文件5.另附</w:t>
            </w:r>
            <w:r w:rsidR="006211A6" w:rsidRPr="00C47713">
              <w:rPr>
                <w:rFonts w:ascii="新細明體" w:hAnsi="新細明體" w:hint="eastAsia"/>
                <w:b/>
                <w:sz w:val="17"/>
                <w:szCs w:val="17"/>
                <w:shd w:val="pct15" w:color="auto" w:fill="FFFFFF"/>
              </w:rPr>
              <w:t>父母(或監護人)及學生3人最近1年所得清單及財產清單</w:t>
            </w:r>
            <w:r w:rsidR="006211A6" w:rsidRPr="00CC2471">
              <w:rPr>
                <w:rFonts w:ascii="新細明體" w:hAnsi="新細明體" w:hint="eastAsia"/>
                <w:color w:val="FF0000"/>
                <w:sz w:val="18"/>
                <w:szCs w:val="17"/>
              </w:rPr>
              <w:t>(所得合計逾</w:t>
            </w:r>
            <w:proofErr w:type="gramStart"/>
            <w:r w:rsidR="006211A6" w:rsidRPr="00CC2471">
              <w:rPr>
                <w:rFonts w:ascii="新細明體" w:hAnsi="新細明體" w:hint="eastAsia"/>
                <w:color w:val="FF0000"/>
                <w:sz w:val="18"/>
                <w:szCs w:val="17"/>
              </w:rPr>
              <w:t>百萬、</w:t>
            </w:r>
            <w:proofErr w:type="gramEnd"/>
            <w:r w:rsidR="006211A6" w:rsidRPr="00CC2471">
              <w:rPr>
                <w:rFonts w:ascii="新細明體" w:hAnsi="新細明體" w:hint="eastAsia"/>
                <w:color w:val="FF0000"/>
                <w:sz w:val="18"/>
                <w:szCs w:val="17"/>
              </w:rPr>
              <w:t>財產逾千萬不予核給)</w:t>
            </w:r>
            <w:r w:rsidR="008A5234" w:rsidRPr="00CC2471">
              <w:rPr>
                <w:rFonts w:ascii="新細明體" w:hAnsi="新細明體" w:hint="eastAsia"/>
                <w:color w:val="FF0000"/>
                <w:sz w:val="18"/>
                <w:szCs w:val="17"/>
              </w:rPr>
              <w:t xml:space="preserve"> (國外證明文件須經我國駐外</w:t>
            </w:r>
            <w:r w:rsidR="00E04DA6" w:rsidRPr="00CC2471">
              <w:rPr>
                <w:rFonts w:ascii="新細明體" w:hAnsi="新細明體" w:hint="eastAsia"/>
                <w:color w:val="FF0000"/>
                <w:sz w:val="18"/>
                <w:szCs w:val="17"/>
              </w:rPr>
              <w:t>單位</w:t>
            </w:r>
            <w:r w:rsidR="008A5234" w:rsidRPr="00CC2471">
              <w:rPr>
                <w:rFonts w:ascii="新細明體" w:hAnsi="新細明體" w:hint="eastAsia"/>
                <w:color w:val="FF0000"/>
                <w:sz w:val="18"/>
                <w:szCs w:val="17"/>
              </w:rPr>
              <w:t>認證)</w:t>
            </w:r>
          </w:p>
          <w:p w14:paraId="327ACF15" w14:textId="77777777" w:rsidR="00506CF0" w:rsidRPr="00044136" w:rsidRDefault="00506CF0" w:rsidP="004C403A">
            <w:pPr>
              <w:spacing w:beforeLines="15" w:before="54"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□急難慰問金申請表     □健保局重大傷病核定審查通知書     □學生證影本     □離異書</w:t>
            </w:r>
          </w:p>
          <w:p w14:paraId="2C6733BE" w14:textId="77777777" w:rsidR="00506CF0" w:rsidRPr="00044136" w:rsidRDefault="00506CF0" w:rsidP="004C403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□戶</w:t>
            </w:r>
            <w:r w:rsidR="0055264B">
              <w:rPr>
                <w:rFonts w:ascii="標楷體" w:eastAsia="標楷體" w:hAnsi="標楷體" w:hint="eastAsia"/>
                <w:sz w:val="22"/>
                <w:szCs w:val="22"/>
              </w:rPr>
              <w:t>籍</w:t>
            </w: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謄本             □父、母、學生財產及所得清單       □死亡證明書     □失業證明</w:t>
            </w:r>
          </w:p>
          <w:p w14:paraId="0E38D512" w14:textId="77777777" w:rsidR="00506CF0" w:rsidRPr="00044136" w:rsidRDefault="00506CF0" w:rsidP="004C403A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 xml:space="preserve">□低收入戶證明書       □學生住院7日以上醫院證明         </w:t>
            </w:r>
            <w:r w:rsidR="00F712B8" w:rsidRPr="00044136">
              <w:rPr>
                <w:rFonts w:ascii="標楷體" w:eastAsia="標楷體" w:hAnsi="標楷體" w:hint="eastAsia"/>
                <w:sz w:val="22"/>
                <w:szCs w:val="22"/>
              </w:rPr>
              <w:t>□社福機構證明</w:t>
            </w:r>
          </w:p>
          <w:p w14:paraId="3552CD3C" w14:textId="77777777" w:rsidR="004D77A2" w:rsidRPr="00044136" w:rsidRDefault="00506CF0" w:rsidP="004C403A">
            <w:pPr>
              <w:spacing w:beforeLines="50" w:before="180"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44136">
              <w:rPr>
                <w:rFonts w:ascii="標楷體" w:eastAsia="標楷體" w:hAnsi="標楷體" w:hint="eastAsia"/>
                <w:sz w:val="22"/>
                <w:szCs w:val="22"/>
              </w:rPr>
              <w:t>□天然災害(風、水、震、火)災害證明文件  □其他：</w:t>
            </w:r>
            <w:r w:rsidRPr="0004413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</w:t>
            </w:r>
          </w:p>
        </w:tc>
      </w:tr>
      <w:tr w:rsidR="00662BFC" w:rsidRPr="00044136" w14:paraId="56503F82" w14:textId="77777777" w:rsidTr="00F87177">
        <w:trPr>
          <w:cantSplit/>
          <w:trHeight w:hRule="exact" w:val="714"/>
        </w:trPr>
        <w:tc>
          <w:tcPr>
            <w:tcW w:w="110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17F1" w14:textId="18165512" w:rsidR="00662BFC" w:rsidRPr="00044136" w:rsidRDefault="00662BFC" w:rsidP="00614574">
            <w:pPr>
              <w:spacing w:beforeLines="15" w:before="54"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 xml:space="preserve">申請人：               </w:t>
            </w:r>
            <w:r w:rsidR="0037233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="0037233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 xml:space="preserve">系所導師：                </w:t>
            </w:r>
            <w:r w:rsidR="0037233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3583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>系所主管：</w:t>
            </w:r>
          </w:p>
        </w:tc>
      </w:tr>
      <w:tr w:rsidR="00662BFC" w:rsidRPr="00044136" w14:paraId="4164C043" w14:textId="77777777" w:rsidTr="00F87177">
        <w:trPr>
          <w:cantSplit/>
          <w:trHeight w:hRule="exact" w:val="2087"/>
        </w:trPr>
        <w:tc>
          <w:tcPr>
            <w:tcW w:w="11057" w:type="dxa"/>
            <w:gridSpan w:val="11"/>
            <w:tcBorders>
              <w:top w:val="single" w:sz="6" w:space="0" w:color="auto"/>
            </w:tcBorders>
            <w:vAlign w:val="center"/>
          </w:tcPr>
          <w:p w14:paraId="5FA13897" w14:textId="77777777" w:rsidR="00662BFC" w:rsidRPr="00044136" w:rsidRDefault="006944C6" w:rsidP="00044136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  <w:r w:rsidR="00B47EF2" w:rsidRPr="00044136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="00B47EF2" w:rsidRPr="00044136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="00B47EF2" w:rsidRPr="00044136">
              <w:rPr>
                <w:rFonts w:ascii="標楷體" w:eastAsia="標楷體" w:hAnsi="標楷體" w:hint="eastAsia"/>
                <w:sz w:val="26"/>
                <w:szCs w:val="26"/>
              </w:rPr>
              <w:t>處生活事務組承辦意見：</w:t>
            </w:r>
          </w:p>
          <w:p w14:paraId="4704D4F1" w14:textId="77777777" w:rsidR="00662BFC" w:rsidRPr="00044136" w:rsidRDefault="00662BFC" w:rsidP="00044136">
            <w:pPr>
              <w:spacing w:beforeLines="15" w:before="54" w:line="24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1F6A0475" w14:textId="77777777" w:rsidR="00662BFC" w:rsidRPr="00044136" w:rsidRDefault="00662BFC" w:rsidP="00044136">
            <w:pPr>
              <w:spacing w:beforeLines="25" w:before="90" w:afterLines="25" w:after="90" w:line="24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4139CD5A" w14:textId="77777777" w:rsidR="00662BFC" w:rsidRDefault="00662BFC" w:rsidP="00044136">
            <w:pPr>
              <w:spacing w:beforeLines="15" w:before="54" w:line="24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6187CF28" w14:textId="77777777" w:rsidR="005C4A0E" w:rsidRDefault="005C4A0E" w:rsidP="00044136">
            <w:pPr>
              <w:spacing w:beforeLines="15" w:before="54" w:line="24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32232D17" w14:textId="77777777" w:rsidR="005C4A0E" w:rsidRPr="005C4A0E" w:rsidRDefault="005C4A0E" w:rsidP="00044136">
            <w:pPr>
              <w:spacing w:beforeLines="15" w:before="54" w:line="24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0A8592FE" w14:textId="77777777" w:rsidR="00662BFC" w:rsidRPr="00044136" w:rsidRDefault="00662BFC" w:rsidP="00044136">
            <w:pPr>
              <w:spacing w:line="240" w:lineRule="exact"/>
              <w:rPr>
                <w:rFonts w:ascii="新細明體" w:hAnsi="新細明體"/>
                <w:sz w:val="26"/>
                <w:szCs w:val="26"/>
              </w:rPr>
            </w:pPr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>承辦人：                組</w:t>
            </w:r>
            <w:r w:rsidR="00B47EF2" w:rsidRPr="0004413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 xml:space="preserve">長：                學 </w:t>
            </w:r>
            <w:proofErr w:type="gramStart"/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 xml:space="preserve"> 長：</w:t>
            </w:r>
            <w:r w:rsidR="00B47EF2" w:rsidRPr="0004413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</w:t>
            </w:r>
          </w:p>
        </w:tc>
      </w:tr>
      <w:tr w:rsidR="00272E9F" w:rsidRPr="00044136" w14:paraId="01511A08" w14:textId="77777777" w:rsidTr="00F87177">
        <w:tc>
          <w:tcPr>
            <w:tcW w:w="3794" w:type="dxa"/>
            <w:gridSpan w:val="4"/>
            <w:vAlign w:val="center"/>
          </w:tcPr>
          <w:p w14:paraId="5130A7B3" w14:textId="77777777" w:rsidR="00272E9F" w:rsidRPr="00044136" w:rsidRDefault="00175463" w:rsidP="00044136">
            <w:pPr>
              <w:spacing w:beforeLines="15" w:before="54" w:afterLines="15" w:after="54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="00B47EF2" w:rsidRPr="00044136">
              <w:rPr>
                <w:rFonts w:ascii="標楷體" w:eastAsia="標楷體" w:hAnsi="標楷體" w:hint="eastAsia"/>
                <w:sz w:val="26"/>
                <w:szCs w:val="26"/>
              </w:rPr>
              <w:t>計室</w:t>
            </w:r>
          </w:p>
        </w:tc>
        <w:tc>
          <w:tcPr>
            <w:tcW w:w="3503" w:type="dxa"/>
            <w:gridSpan w:val="4"/>
            <w:vAlign w:val="center"/>
          </w:tcPr>
          <w:p w14:paraId="529E644E" w14:textId="77777777" w:rsidR="00272E9F" w:rsidRPr="00044136" w:rsidRDefault="00272E9F" w:rsidP="00044136">
            <w:pPr>
              <w:spacing w:beforeLines="15" w:before="54" w:afterLines="15" w:after="54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>秘書室</w:t>
            </w:r>
          </w:p>
        </w:tc>
        <w:tc>
          <w:tcPr>
            <w:tcW w:w="3760" w:type="dxa"/>
            <w:gridSpan w:val="3"/>
            <w:vAlign w:val="center"/>
          </w:tcPr>
          <w:p w14:paraId="217ADBDB" w14:textId="77777777" w:rsidR="00272E9F" w:rsidRPr="00044136" w:rsidRDefault="00B47EF2" w:rsidP="00044136">
            <w:pPr>
              <w:spacing w:beforeLines="25" w:before="90" w:afterLines="15" w:after="54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4136">
              <w:rPr>
                <w:rFonts w:ascii="標楷體" w:eastAsia="標楷體" w:hAnsi="標楷體" w:hint="eastAsia"/>
                <w:sz w:val="26"/>
                <w:szCs w:val="26"/>
              </w:rPr>
              <w:t>批     示</w:t>
            </w:r>
          </w:p>
        </w:tc>
      </w:tr>
      <w:tr w:rsidR="00272E9F" w:rsidRPr="00044136" w14:paraId="3B4D3BA9" w14:textId="77777777" w:rsidTr="00F87177">
        <w:tc>
          <w:tcPr>
            <w:tcW w:w="3794" w:type="dxa"/>
            <w:gridSpan w:val="4"/>
            <w:vAlign w:val="center"/>
          </w:tcPr>
          <w:p w14:paraId="1F606499" w14:textId="77777777" w:rsidR="00272E9F" w:rsidRPr="00044136" w:rsidRDefault="00272E9F" w:rsidP="000441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50000432" w14:textId="77777777" w:rsidR="00272E9F" w:rsidRPr="00044136" w:rsidRDefault="00272E9F" w:rsidP="000441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0" w:type="dxa"/>
            <w:gridSpan w:val="3"/>
            <w:vAlign w:val="center"/>
          </w:tcPr>
          <w:p w14:paraId="2BADC380" w14:textId="77777777" w:rsidR="00272E9F" w:rsidRPr="00044136" w:rsidRDefault="00272E9F" w:rsidP="000441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4431D2AD" w14:textId="77777777" w:rsidR="00272E9F" w:rsidRPr="00044136" w:rsidRDefault="00272E9F" w:rsidP="000441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466C1422" w14:textId="77777777" w:rsidR="00272E9F" w:rsidRPr="00044136" w:rsidRDefault="00272E9F" w:rsidP="000441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F69E09" w14:textId="77777777" w:rsidR="00782652" w:rsidRPr="00113D44" w:rsidRDefault="00782652" w:rsidP="00C47713">
      <w:pPr>
        <w:rPr>
          <w:rFonts w:ascii="標楷體" w:eastAsia="標楷體" w:hAnsi="標楷體"/>
        </w:rPr>
      </w:pPr>
    </w:p>
    <w:sectPr w:rsidR="00782652" w:rsidRPr="00113D44" w:rsidSect="001E5F5B">
      <w:pgSz w:w="11906" w:h="16838" w:code="9"/>
      <w:pgMar w:top="510" w:right="794" w:bottom="284" w:left="79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1FC18" w14:textId="77777777" w:rsidR="005E0470" w:rsidRDefault="005E0470" w:rsidP="00175463">
      <w:r>
        <w:separator/>
      </w:r>
    </w:p>
  </w:endnote>
  <w:endnote w:type="continuationSeparator" w:id="0">
    <w:p w14:paraId="5BFD8EE0" w14:textId="77777777" w:rsidR="005E0470" w:rsidRDefault="005E0470" w:rsidP="0017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4714" w14:textId="77777777" w:rsidR="005E0470" w:rsidRDefault="005E0470" w:rsidP="00175463">
      <w:r>
        <w:separator/>
      </w:r>
    </w:p>
  </w:footnote>
  <w:footnote w:type="continuationSeparator" w:id="0">
    <w:p w14:paraId="54DA91B9" w14:textId="77777777" w:rsidR="005E0470" w:rsidRDefault="005E0470" w:rsidP="0017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0757"/>
    <w:multiLevelType w:val="hybridMultilevel"/>
    <w:tmpl w:val="9F3AF01A"/>
    <w:lvl w:ilvl="0" w:tplc="A5E24DD2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CF7A4F"/>
    <w:multiLevelType w:val="hybridMultilevel"/>
    <w:tmpl w:val="FAFEA0E8"/>
    <w:lvl w:ilvl="0" w:tplc="9B6CF38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52"/>
    <w:rsid w:val="000206B9"/>
    <w:rsid w:val="00035832"/>
    <w:rsid w:val="00044136"/>
    <w:rsid w:val="00062956"/>
    <w:rsid w:val="00070D2B"/>
    <w:rsid w:val="000A0E54"/>
    <w:rsid w:val="00107909"/>
    <w:rsid w:val="001103AE"/>
    <w:rsid w:val="00113D44"/>
    <w:rsid w:val="001165FD"/>
    <w:rsid w:val="001167A0"/>
    <w:rsid w:val="00124108"/>
    <w:rsid w:val="00124D1B"/>
    <w:rsid w:val="00165CFA"/>
    <w:rsid w:val="00175463"/>
    <w:rsid w:val="001B3D7F"/>
    <w:rsid w:val="001D29B3"/>
    <w:rsid w:val="001D6E9B"/>
    <w:rsid w:val="001E5F5B"/>
    <w:rsid w:val="001F1FAC"/>
    <w:rsid w:val="001F4D2A"/>
    <w:rsid w:val="00215B7A"/>
    <w:rsid w:val="00215E2D"/>
    <w:rsid w:val="00233041"/>
    <w:rsid w:val="00272E9F"/>
    <w:rsid w:val="002E6ECB"/>
    <w:rsid w:val="002F346B"/>
    <w:rsid w:val="003427F4"/>
    <w:rsid w:val="00347508"/>
    <w:rsid w:val="00350635"/>
    <w:rsid w:val="0037061C"/>
    <w:rsid w:val="00372338"/>
    <w:rsid w:val="003A54F5"/>
    <w:rsid w:val="003E0003"/>
    <w:rsid w:val="00402528"/>
    <w:rsid w:val="004066A0"/>
    <w:rsid w:val="0043541D"/>
    <w:rsid w:val="00461D10"/>
    <w:rsid w:val="00462DF1"/>
    <w:rsid w:val="0046390F"/>
    <w:rsid w:val="00474C18"/>
    <w:rsid w:val="00497B73"/>
    <w:rsid w:val="004C403A"/>
    <w:rsid w:val="004D77A2"/>
    <w:rsid w:val="004F72DF"/>
    <w:rsid w:val="00506CF0"/>
    <w:rsid w:val="00513359"/>
    <w:rsid w:val="00517DF3"/>
    <w:rsid w:val="00520CF1"/>
    <w:rsid w:val="00526C9B"/>
    <w:rsid w:val="00527A87"/>
    <w:rsid w:val="00541929"/>
    <w:rsid w:val="005423A2"/>
    <w:rsid w:val="0055264B"/>
    <w:rsid w:val="005622CA"/>
    <w:rsid w:val="00566E54"/>
    <w:rsid w:val="005817F9"/>
    <w:rsid w:val="005950A4"/>
    <w:rsid w:val="005C4A0E"/>
    <w:rsid w:val="005E0470"/>
    <w:rsid w:val="005E2185"/>
    <w:rsid w:val="005E6ACA"/>
    <w:rsid w:val="005F76AE"/>
    <w:rsid w:val="00603A15"/>
    <w:rsid w:val="00614574"/>
    <w:rsid w:val="006211A6"/>
    <w:rsid w:val="006251E8"/>
    <w:rsid w:val="00657D59"/>
    <w:rsid w:val="00662BFC"/>
    <w:rsid w:val="00691092"/>
    <w:rsid w:val="006944C6"/>
    <w:rsid w:val="006A2438"/>
    <w:rsid w:val="006E345E"/>
    <w:rsid w:val="006F1365"/>
    <w:rsid w:val="007351DC"/>
    <w:rsid w:val="007765DF"/>
    <w:rsid w:val="00782652"/>
    <w:rsid w:val="00794D26"/>
    <w:rsid w:val="007C4C9C"/>
    <w:rsid w:val="007D6AD6"/>
    <w:rsid w:val="007E0AEF"/>
    <w:rsid w:val="007E7BC2"/>
    <w:rsid w:val="007F3AA2"/>
    <w:rsid w:val="00813AB1"/>
    <w:rsid w:val="008226FE"/>
    <w:rsid w:val="0082524C"/>
    <w:rsid w:val="00825DF0"/>
    <w:rsid w:val="008470F4"/>
    <w:rsid w:val="00881E65"/>
    <w:rsid w:val="008A5234"/>
    <w:rsid w:val="008D48F1"/>
    <w:rsid w:val="008E6CE1"/>
    <w:rsid w:val="008F4760"/>
    <w:rsid w:val="00901547"/>
    <w:rsid w:val="009079E4"/>
    <w:rsid w:val="0091248F"/>
    <w:rsid w:val="00932E37"/>
    <w:rsid w:val="00955B3A"/>
    <w:rsid w:val="00993471"/>
    <w:rsid w:val="009D21B6"/>
    <w:rsid w:val="009D29FE"/>
    <w:rsid w:val="00A0425C"/>
    <w:rsid w:val="00A103FA"/>
    <w:rsid w:val="00A132BB"/>
    <w:rsid w:val="00A43BA6"/>
    <w:rsid w:val="00A440B7"/>
    <w:rsid w:val="00A50644"/>
    <w:rsid w:val="00A9464A"/>
    <w:rsid w:val="00AB0891"/>
    <w:rsid w:val="00AB60A2"/>
    <w:rsid w:val="00AC79C8"/>
    <w:rsid w:val="00AE1C94"/>
    <w:rsid w:val="00B03D9E"/>
    <w:rsid w:val="00B1420D"/>
    <w:rsid w:val="00B1647A"/>
    <w:rsid w:val="00B43504"/>
    <w:rsid w:val="00B459AD"/>
    <w:rsid w:val="00B47EF2"/>
    <w:rsid w:val="00BA422F"/>
    <w:rsid w:val="00BD0823"/>
    <w:rsid w:val="00BD38E1"/>
    <w:rsid w:val="00BF5EBA"/>
    <w:rsid w:val="00C13773"/>
    <w:rsid w:val="00C20055"/>
    <w:rsid w:val="00C30843"/>
    <w:rsid w:val="00C40CF7"/>
    <w:rsid w:val="00C47713"/>
    <w:rsid w:val="00C56B8D"/>
    <w:rsid w:val="00C77F2D"/>
    <w:rsid w:val="00C82AAB"/>
    <w:rsid w:val="00C911F6"/>
    <w:rsid w:val="00CC2471"/>
    <w:rsid w:val="00CC30E8"/>
    <w:rsid w:val="00CE47B7"/>
    <w:rsid w:val="00D16548"/>
    <w:rsid w:val="00D22F88"/>
    <w:rsid w:val="00D36D76"/>
    <w:rsid w:val="00D61E10"/>
    <w:rsid w:val="00D66EFB"/>
    <w:rsid w:val="00D705D0"/>
    <w:rsid w:val="00DA79DA"/>
    <w:rsid w:val="00DB3267"/>
    <w:rsid w:val="00DC21C6"/>
    <w:rsid w:val="00E027C0"/>
    <w:rsid w:val="00E04DA6"/>
    <w:rsid w:val="00E04FD4"/>
    <w:rsid w:val="00E236F1"/>
    <w:rsid w:val="00E40447"/>
    <w:rsid w:val="00E85A7C"/>
    <w:rsid w:val="00EB2C58"/>
    <w:rsid w:val="00EB7846"/>
    <w:rsid w:val="00F34A6B"/>
    <w:rsid w:val="00F44DA6"/>
    <w:rsid w:val="00F660C4"/>
    <w:rsid w:val="00F712B8"/>
    <w:rsid w:val="00F82F5B"/>
    <w:rsid w:val="00F87177"/>
    <w:rsid w:val="00F906C0"/>
    <w:rsid w:val="00FA2246"/>
    <w:rsid w:val="00FA5AB0"/>
    <w:rsid w:val="00FB134C"/>
    <w:rsid w:val="00FB583D"/>
    <w:rsid w:val="00FC1C02"/>
    <w:rsid w:val="00FC7348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82A87"/>
  <w15:chartTrackingRefBased/>
  <w15:docId w15:val="{1979A11B-80E4-484C-AE44-F02E3F67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6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5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5463"/>
    <w:rPr>
      <w:kern w:val="2"/>
    </w:rPr>
  </w:style>
  <w:style w:type="paragraph" w:styleId="a6">
    <w:name w:val="footer"/>
    <w:basedOn w:val="a"/>
    <w:link w:val="a7"/>
    <w:rsid w:val="00175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54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1219</Characters>
  <Application>Microsoft Office Word</Application>
  <DocSecurity>0</DocSecurity>
  <Lines>10</Lines>
  <Paragraphs>2</Paragraphs>
  <ScaleCrop>false</ScaleCrop>
  <Company>CCU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正 大 學 學 生 急 難 慰 問 金 申 請 表</dc:title>
  <dc:subject/>
  <dc:creator>No</dc:creator>
  <cp:keywords/>
  <cp:lastModifiedBy>AS-MD780</cp:lastModifiedBy>
  <cp:revision>34</cp:revision>
  <cp:lastPrinted>2024-05-01T07:06:00Z</cp:lastPrinted>
  <dcterms:created xsi:type="dcterms:W3CDTF">2024-05-01T05:55:00Z</dcterms:created>
  <dcterms:modified xsi:type="dcterms:W3CDTF">2024-05-01T07:06:00Z</dcterms:modified>
</cp:coreProperties>
</file>